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E1DCD" w14:textId="77777777" w:rsidR="0077053F" w:rsidRDefault="0077053F" w:rsidP="0077053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1D4833B" wp14:editId="30BB56F6">
                <wp:simplePos x="0" y="0"/>
                <wp:positionH relativeFrom="column">
                  <wp:posOffset>8792</wp:posOffset>
                </wp:positionH>
                <wp:positionV relativeFrom="paragraph">
                  <wp:posOffset>80889</wp:posOffset>
                </wp:positionV>
                <wp:extent cx="5671039" cy="1037493"/>
                <wp:effectExtent l="0" t="0" r="25400" b="10795"/>
                <wp:wrapNone/>
                <wp:docPr id="2" name="Text Box 2"/>
                <wp:cNvGraphicFramePr/>
                <a:graphic xmlns:a="http://schemas.openxmlformats.org/drawingml/2006/main">
                  <a:graphicData uri="http://schemas.microsoft.com/office/word/2010/wordprocessingShape">
                    <wps:wsp>
                      <wps:cNvSpPr txBox="1"/>
                      <wps:spPr>
                        <a:xfrm>
                          <a:off x="0" y="0"/>
                          <a:ext cx="5671039" cy="1037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03DDC2" w14:textId="77777777" w:rsidR="0077053F" w:rsidRDefault="0077053F" w:rsidP="0077053F">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VFW Post 12074 Vision </w:t>
                            </w:r>
                          </w:p>
                          <w:p w14:paraId="155F0C68" w14:textId="77777777" w:rsidR="0077053F" w:rsidRDefault="0077053F" w:rsidP="0077053F">
                            <w:pPr>
                              <w:spacing w:after="0" w:line="240" w:lineRule="auto"/>
                              <w:jc w:val="center"/>
                              <w:rPr>
                                <w:rFonts w:ascii="Arial" w:hAnsi="Arial" w:cs="Arial"/>
                                <w:sz w:val="24"/>
                                <w:szCs w:val="24"/>
                              </w:rPr>
                            </w:pPr>
                            <w:r>
                              <w:rPr>
                                <w:rFonts w:ascii="Arial" w:hAnsi="Arial" w:cs="Arial"/>
                                <w:sz w:val="24"/>
                                <w:szCs w:val="24"/>
                              </w:rPr>
                              <w:t>U.S. military veterans and their families in northern Thailand are recognized for their sacrifices made on behalf of the United States of America, to include receipt of earned entitlements, assistance to understand benefits, and camaraderie with other veterans of overseas conflicts.</w:t>
                            </w:r>
                          </w:p>
                          <w:p w14:paraId="7A6BBCB5" w14:textId="77777777" w:rsidR="0077053F" w:rsidRDefault="00770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6.35pt;width:446.55pt;height:8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" fillcolor="white [3201]" strokeweight=".5pt">
                <v:textbox>
                  <w:txbxContent>
                    <w:p w:rsidR="0077053F" w:rsidRDefault="0077053F" w:rsidP="0077053F">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VFW Post 12074 Vision </w:t>
                      </w:r>
                    </w:p>
                    <w:p w:rsidR="0077053F" w:rsidRDefault="0077053F" w:rsidP="0077053F">
                      <w:pPr>
                        <w:spacing w:after="0" w:line="240" w:lineRule="auto"/>
                        <w:jc w:val="center"/>
                        <w:rPr>
                          <w:rFonts w:ascii="Arial" w:hAnsi="Arial" w:cs="Arial"/>
                          <w:sz w:val="24"/>
                          <w:szCs w:val="24"/>
                        </w:rPr>
                      </w:pPr>
                      <w:r>
                        <w:rPr>
                          <w:rFonts w:ascii="Arial" w:hAnsi="Arial" w:cs="Arial"/>
                          <w:sz w:val="24"/>
                          <w:szCs w:val="24"/>
                        </w:rPr>
                        <w:t>U.S. military veterans and their families in northern Thailand are recognized for their sacrifices made on behalf of the United States of America, to include receipt of earned entitlements, assistance to understand benefits, and camaraderie with other veterans of overseas conflicts.</w:t>
                      </w:r>
                    </w:p>
                    <w:p w:rsidR="0077053F" w:rsidRDefault="0077053F"/>
                  </w:txbxContent>
                </v:textbox>
              </v:shape>
            </w:pict>
          </mc:Fallback>
        </mc:AlternateContent>
      </w:r>
    </w:p>
    <w:p w14:paraId="56FA4139" w14:textId="77777777" w:rsidR="0077053F" w:rsidRDefault="0077053F" w:rsidP="0077053F">
      <w:pPr>
        <w:spacing w:after="0" w:line="240" w:lineRule="auto"/>
        <w:rPr>
          <w:rFonts w:ascii="Arial" w:hAnsi="Arial" w:cs="Arial"/>
          <w:sz w:val="24"/>
          <w:szCs w:val="24"/>
        </w:rPr>
      </w:pPr>
    </w:p>
    <w:p w14:paraId="59A51C5E" w14:textId="77777777" w:rsidR="0077053F" w:rsidRDefault="0077053F" w:rsidP="0077053F">
      <w:pPr>
        <w:spacing w:after="0" w:line="240" w:lineRule="auto"/>
        <w:rPr>
          <w:rFonts w:ascii="Arial" w:hAnsi="Arial" w:cs="Arial"/>
          <w:sz w:val="24"/>
          <w:szCs w:val="24"/>
        </w:rPr>
      </w:pPr>
    </w:p>
    <w:p w14:paraId="2E3E3B3C" w14:textId="77777777" w:rsidR="0077053F" w:rsidRDefault="0077053F" w:rsidP="0077053F">
      <w:pPr>
        <w:spacing w:after="0" w:line="240" w:lineRule="auto"/>
        <w:rPr>
          <w:rFonts w:ascii="Arial" w:hAnsi="Arial" w:cs="Arial"/>
          <w:sz w:val="24"/>
          <w:szCs w:val="24"/>
        </w:rPr>
      </w:pPr>
    </w:p>
    <w:p w14:paraId="247334A8" w14:textId="77777777" w:rsidR="0077053F" w:rsidRDefault="0077053F" w:rsidP="0077053F">
      <w:pPr>
        <w:spacing w:after="0" w:line="240" w:lineRule="auto"/>
        <w:rPr>
          <w:rFonts w:ascii="Arial" w:hAnsi="Arial" w:cs="Arial"/>
          <w:sz w:val="24"/>
          <w:szCs w:val="24"/>
        </w:rPr>
      </w:pPr>
    </w:p>
    <w:p w14:paraId="72B7CBEC" w14:textId="77777777" w:rsidR="0077053F" w:rsidRDefault="0077053F" w:rsidP="0077053F">
      <w:pPr>
        <w:spacing w:after="0" w:line="240" w:lineRule="auto"/>
        <w:rPr>
          <w:rFonts w:ascii="Arial" w:hAnsi="Arial" w:cs="Arial"/>
          <w:sz w:val="24"/>
          <w:szCs w:val="24"/>
        </w:rPr>
      </w:pPr>
    </w:p>
    <w:p w14:paraId="10171419" w14:textId="77777777" w:rsidR="0077053F" w:rsidRDefault="0077053F" w:rsidP="0077053F">
      <w:pPr>
        <w:spacing w:after="0" w:line="240" w:lineRule="auto"/>
        <w:rPr>
          <w:rFonts w:ascii="Arial" w:hAnsi="Arial" w:cs="Arial"/>
          <w:sz w:val="24"/>
          <w:szCs w:val="24"/>
        </w:rPr>
      </w:pPr>
    </w:p>
    <w:p w14:paraId="606AC431" w14:textId="77777777" w:rsidR="0077053F" w:rsidRDefault="0077053F" w:rsidP="0077053F">
      <w:pPr>
        <w:spacing w:after="0" w:line="240" w:lineRule="auto"/>
        <w:rPr>
          <w:rFonts w:ascii="Arial" w:hAnsi="Arial" w:cs="Arial"/>
          <w:sz w:val="24"/>
          <w:szCs w:val="24"/>
        </w:rPr>
      </w:pPr>
    </w:p>
    <w:p w14:paraId="7AF58615" w14:textId="77777777" w:rsidR="0077053F" w:rsidRPr="0077053F" w:rsidRDefault="0077053F" w:rsidP="0077053F">
      <w:pPr>
        <w:spacing w:after="0" w:line="240" w:lineRule="auto"/>
        <w:rPr>
          <w:rFonts w:ascii="Arial" w:hAnsi="Arial" w:cs="Arial"/>
          <w:b/>
          <w:bCs/>
          <w:sz w:val="24"/>
          <w:szCs w:val="24"/>
        </w:rPr>
      </w:pPr>
      <w:r w:rsidRPr="0077053F">
        <w:rPr>
          <w:rFonts w:ascii="Arial" w:hAnsi="Arial" w:cs="Arial"/>
          <w:b/>
          <w:bCs/>
          <w:sz w:val="24"/>
          <w:szCs w:val="24"/>
          <w:u w:val="single"/>
        </w:rPr>
        <w:t>Objectives</w:t>
      </w:r>
    </w:p>
    <w:p w14:paraId="3825BE41" w14:textId="77777777" w:rsidR="0077053F" w:rsidRDefault="0077053F" w:rsidP="0077053F">
      <w:pPr>
        <w:spacing w:after="0" w:line="240" w:lineRule="auto"/>
        <w:rPr>
          <w:rFonts w:ascii="Arial" w:hAnsi="Arial" w:cs="Arial"/>
          <w:sz w:val="24"/>
          <w:szCs w:val="24"/>
        </w:rPr>
      </w:pPr>
      <w:r>
        <w:rPr>
          <w:rFonts w:ascii="Arial" w:hAnsi="Arial" w:cs="Arial"/>
          <w:sz w:val="24"/>
          <w:szCs w:val="24"/>
        </w:rPr>
        <w:t>1.  Expand Post 12074</w:t>
      </w:r>
    </w:p>
    <w:p w14:paraId="1B008960" w14:textId="77777777" w:rsidR="0077053F" w:rsidRDefault="0077053F" w:rsidP="0077053F">
      <w:pPr>
        <w:spacing w:after="0" w:line="240" w:lineRule="auto"/>
        <w:rPr>
          <w:rFonts w:ascii="Arial" w:hAnsi="Arial" w:cs="Arial"/>
          <w:sz w:val="24"/>
          <w:szCs w:val="24"/>
        </w:rPr>
      </w:pPr>
    </w:p>
    <w:p w14:paraId="7EA2DF78"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a.  Increase recruitment efforts in northern Thailand</w:t>
      </w:r>
    </w:p>
    <w:p w14:paraId="4963F641" w14:textId="77777777" w:rsidR="0077053F" w:rsidRDefault="0077053F" w:rsidP="0077053F">
      <w:pPr>
        <w:spacing w:after="0" w:line="240" w:lineRule="auto"/>
        <w:rPr>
          <w:rFonts w:ascii="Arial" w:hAnsi="Arial" w:cs="Arial"/>
          <w:sz w:val="24"/>
          <w:szCs w:val="24"/>
        </w:rPr>
      </w:pPr>
    </w:p>
    <w:p w14:paraId="1AEAF89A"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b.  Mature the Post electronic presence on social media</w:t>
      </w:r>
    </w:p>
    <w:p w14:paraId="434FEF62" w14:textId="77777777" w:rsidR="0077053F" w:rsidRDefault="0077053F" w:rsidP="0077053F">
      <w:pPr>
        <w:spacing w:after="0" w:line="240" w:lineRule="auto"/>
        <w:rPr>
          <w:rFonts w:ascii="Arial" w:hAnsi="Arial" w:cs="Arial"/>
          <w:sz w:val="24"/>
          <w:szCs w:val="24"/>
        </w:rPr>
      </w:pPr>
    </w:p>
    <w:p w14:paraId="6C9F485B"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c.  Audit, update, and automate all Post policies and procedures</w:t>
      </w:r>
    </w:p>
    <w:p w14:paraId="35A7CF62" w14:textId="77777777" w:rsidR="00E4174A" w:rsidRDefault="00E4174A" w:rsidP="0077053F">
      <w:pPr>
        <w:spacing w:after="0" w:line="240" w:lineRule="auto"/>
        <w:rPr>
          <w:rFonts w:ascii="Arial" w:hAnsi="Arial" w:cs="Arial"/>
          <w:sz w:val="24"/>
          <w:szCs w:val="24"/>
        </w:rPr>
      </w:pPr>
    </w:p>
    <w:p w14:paraId="01CBB40E"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tab/>
        <w:t>d.  Develop social media networks in order to find and communicate with Veterans</w:t>
      </w:r>
      <w:r>
        <w:rPr>
          <w:rFonts w:ascii="Arial" w:hAnsi="Arial" w:cs="Arial"/>
          <w:b/>
          <w:bCs/>
          <w:sz w:val="24"/>
          <w:szCs w:val="24"/>
        </w:rPr>
        <w:t xml:space="preserve"> residing in northern Thailand</w:t>
      </w:r>
    </w:p>
    <w:p w14:paraId="7EC71B34" w14:textId="77777777" w:rsidR="0077053F" w:rsidRDefault="0077053F" w:rsidP="0077053F">
      <w:pPr>
        <w:spacing w:after="0" w:line="240" w:lineRule="auto"/>
        <w:rPr>
          <w:rFonts w:ascii="Arial" w:hAnsi="Arial" w:cs="Arial"/>
          <w:sz w:val="24"/>
          <w:szCs w:val="24"/>
        </w:rPr>
      </w:pPr>
    </w:p>
    <w:p w14:paraId="376B9AD8" w14:textId="77777777" w:rsidR="0077053F" w:rsidRDefault="0077053F" w:rsidP="0077053F">
      <w:pPr>
        <w:spacing w:after="0" w:line="240" w:lineRule="auto"/>
        <w:rPr>
          <w:rFonts w:ascii="Arial" w:hAnsi="Arial" w:cs="Arial"/>
          <w:sz w:val="24"/>
          <w:szCs w:val="24"/>
        </w:rPr>
      </w:pPr>
      <w:r>
        <w:rPr>
          <w:rFonts w:ascii="Arial" w:hAnsi="Arial" w:cs="Arial"/>
          <w:sz w:val="24"/>
          <w:szCs w:val="24"/>
        </w:rPr>
        <w:t>2.  Provide value to Post membership</w:t>
      </w:r>
    </w:p>
    <w:p w14:paraId="3620321A" w14:textId="77777777" w:rsidR="0077053F" w:rsidRDefault="0077053F" w:rsidP="0077053F">
      <w:pPr>
        <w:spacing w:after="0" w:line="240" w:lineRule="auto"/>
        <w:rPr>
          <w:rFonts w:ascii="Arial" w:hAnsi="Arial" w:cs="Arial"/>
          <w:sz w:val="24"/>
          <w:szCs w:val="24"/>
        </w:rPr>
      </w:pPr>
    </w:p>
    <w:p w14:paraId="0C2EDCED"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a.  Train and develop a robust ability to advocate for all U.S. military veterans regarding entitlements and benefits for their military service</w:t>
      </w:r>
    </w:p>
    <w:p w14:paraId="7CDE1C87" w14:textId="77777777" w:rsidR="0077053F" w:rsidRDefault="0077053F" w:rsidP="0077053F">
      <w:pPr>
        <w:spacing w:after="0" w:line="240" w:lineRule="auto"/>
        <w:rPr>
          <w:rFonts w:ascii="Arial" w:hAnsi="Arial" w:cs="Arial"/>
          <w:sz w:val="24"/>
          <w:szCs w:val="24"/>
        </w:rPr>
      </w:pPr>
    </w:p>
    <w:p w14:paraId="6FF95C3A"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b.  Develop relationships with local Tri-care and Foreign Military Program (FMP) benefit assistance programs in order to improve service to all U.S. military veterans</w:t>
      </w:r>
    </w:p>
    <w:p w14:paraId="4C542092" w14:textId="77777777" w:rsidR="0077053F" w:rsidRDefault="0077053F" w:rsidP="0077053F">
      <w:pPr>
        <w:spacing w:after="0" w:line="240" w:lineRule="auto"/>
        <w:rPr>
          <w:rFonts w:ascii="Arial" w:hAnsi="Arial" w:cs="Arial"/>
          <w:sz w:val="24"/>
          <w:szCs w:val="24"/>
        </w:rPr>
      </w:pPr>
    </w:p>
    <w:p w14:paraId="5272527C"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c.  Provide assistance to U.S. military veterans and their family members for receipt of death benefits</w:t>
      </w:r>
    </w:p>
    <w:p w14:paraId="06D349E6" w14:textId="77777777" w:rsidR="0077053F" w:rsidRDefault="0077053F" w:rsidP="0077053F">
      <w:pPr>
        <w:spacing w:after="0" w:line="240" w:lineRule="auto"/>
        <w:rPr>
          <w:rFonts w:ascii="Arial" w:hAnsi="Arial" w:cs="Arial"/>
          <w:sz w:val="24"/>
          <w:szCs w:val="24"/>
        </w:rPr>
      </w:pPr>
    </w:p>
    <w:p w14:paraId="72C6B0C7"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d.  Work with key stakeholders to develop a “crisis hotline” to help protect mental health of U.S. military veterans in the northern Thailand area</w:t>
      </w:r>
    </w:p>
    <w:p w14:paraId="4B78B349" w14:textId="77777777" w:rsidR="0077053F" w:rsidRDefault="0077053F" w:rsidP="0077053F">
      <w:pPr>
        <w:spacing w:after="0" w:line="240" w:lineRule="auto"/>
        <w:rPr>
          <w:rFonts w:ascii="Arial" w:hAnsi="Arial" w:cs="Arial"/>
          <w:sz w:val="24"/>
          <w:szCs w:val="24"/>
        </w:rPr>
      </w:pPr>
    </w:p>
    <w:p w14:paraId="7082CE0F" w14:textId="77777777" w:rsidR="0077053F" w:rsidRDefault="0077053F" w:rsidP="0077053F">
      <w:pPr>
        <w:spacing w:after="0" w:line="240" w:lineRule="auto"/>
        <w:rPr>
          <w:rFonts w:ascii="Arial" w:hAnsi="Arial" w:cs="Arial"/>
          <w:sz w:val="24"/>
          <w:szCs w:val="24"/>
        </w:rPr>
      </w:pPr>
      <w:r>
        <w:rPr>
          <w:rFonts w:ascii="Arial" w:hAnsi="Arial" w:cs="Arial"/>
          <w:sz w:val="24"/>
          <w:szCs w:val="24"/>
        </w:rPr>
        <w:t>3.  Partner with local community organizations in northern Thailand in order to strengthen people-to-people relationships</w:t>
      </w:r>
    </w:p>
    <w:p w14:paraId="65280DC8" w14:textId="77777777" w:rsidR="0077053F" w:rsidRDefault="0077053F" w:rsidP="0077053F">
      <w:pPr>
        <w:spacing w:after="0" w:line="240" w:lineRule="auto"/>
        <w:rPr>
          <w:rFonts w:ascii="Arial" w:hAnsi="Arial" w:cs="Arial"/>
          <w:sz w:val="24"/>
          <w:szCs w:val="24"/>
        </w:rPr>
      </w:pPr>
    </w:p>
    <w:p w14:paraId="4CA5A712" w14:textId="77777777" w:rsidR="0077053F" w:rsidRDefault="0077053F" w:rsidP="0077053F">
      <w:pPr>
        <w:spacing w:after="0" w:line="240" w:lineRule="auto"/>
        <w:rPr>
          <w:rFonts w:ascii="Arial" w:hAnsi="Arial" w:cs="Arial"/>
          <w:sz w:val="24"/>
          <w:szCs w:val="24"/>
        </w:rPr>
      </w:pPr>
      <w:r>
        <w:rPr>
          <w:rFonts w:ascii="Arial" w:hAnsi="Arial" w:cs="Arial"/>
          <w:sz w:val="24"/>
          <w:szCs w:val="24"/>
        </w:rPr>
        <w:tab/>
        <w:t>a.  Develop networks with Thai health</w:t>
      </w:r>
      <w:r w:rsidR="00C73168">
        <w:rPr>
          <w:rFonts w:ascii="Arial" w:hAnsi="Arial" w:cs="Arial"/>
          <w:sz w:val="24"/>
          <w:szCs w:val="24"/>
        </w:rPr>
        <w:t xml:space="preserve"> </w:t>
      </w:r>
      <w:r>
        <w:rPr>
          <w:rFonts w:ascii="Arial" w:hAnsi="Arial" w:cs="Arial"/>
          <w:sz w:val="24"/>
          <w:szCs w:val="24"/>
        </w:rPr>
        <w:t xml:space="preserve">care providers to establish relationships that improve </w:t>
      </w:r>
      <w:r w:rsidR="00C73168">
        <w:rPr>
          <w:rFonts w:ascii="Arial" w:hAnsi="Arial" w:cs="Arial"/>
          <w:sz w:val="24"/>
          <w:szCs w:val="24"/>
        </w:rPr>
        <w:t>the ability of Veterans to navigate the health care system</w:t>
      </w:r>
    </w:p>
    <w:p w14:paraId="0A072938" w14:textId="77777777" w:rsidR="00C73168" w:rsidRDefault="00C73168" w:rsidP="0077053F">
      <w:pPr>
        <w:spacing w:after="0" w:line="240" w:lineRule="auto"/>
        <w:rPr>
          <w:rFonts w:ascii="Arial" w:hAnsi="Arial" w:cs="Arial"/>
          <w:sz w:val="24"/>
          <w:szCs w:val="24"/>
        </w:rPr>
      </w:pPr>
    </w:p>
    <w:p w14:paraId="4FC50E5A"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b.  Develop networks with organizations in northern Thailand to support youth programs</w:t>
      </w:r>
    </w:p>
    <w:p w14:paraId="55C477B3" w14:textId="77777777" w:rsidR="00C73168" w:rsidRDefault="00C73168" w:rsidP="0077053F">
      <w:pPr>
        <w:spacing w:after="0" w:line="240" w:lineRule="auto"/>
        <w:rPr>
          <w:rFonts w:ascii="Arial" w:hAnsi="Arial" w:cs="Arial"/>
          <w:sz w:val="24"/>
          <w:szCs w:val="24"/>
        </w:rPr>
      </w:pPr>
    </w:p>
    <w:p w14:paraId="6D30E22B"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c.  Develop and foster partnerships with active-duty U.S. military organizations and personnel who reside in northern Thailand</w:t>
      </w:r>
    </w:p>
    <w:p w14:paraId="07618B27" w14:textId="77777777" w:rsidR="00C73168" w:rsidRDefault="00C73168" w:rsidP="0077053F">
      <w:pPr>
        <w:spacing w:after="0" w:line="240" w:lineRule="auto"/>
        <w:rPr>
          <w:rFonts w:ascii="Arial" w:hAnsi="Arial" w:cs="Arial"/>
          <w:sz w:val="24"/>
          <w:szCs w:val="24"/>
        </w:rPr>
      </w:pPr>
    </w:p>
    <w:p w14:paraId="442410A3"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d.  Develop and foster positive relationships with the Royal Thai military services and Thai military veterans</w:t>
      </w:r>
    </w:p>
    <w:p w14:paraId="369F2345" w14:textId="77777777" w:rsidR="00E4174A" w:rsidRDefault="00E4174A" w:rsidP="0077053F">
      <w:pPr>
        <w:spacing w:after="0" w:line="240" w:lineRule="auto"/>
        <w:rPr>
          <w:rFonts w:ascii="Arial" w:hAnsi="Arial" w:cs="Arial"/>
          <w:sz w:val="24"/>
          <w:szCs w:val="24"/>
        </w:rPr>
      </w:pPr>
    </w:p>
    <w:p w14:paraId="1218D0AE"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lastRenderedPageBreak/>
        <w:tab/>
        <w:t xml:space="preserve">e.  Develop and foster relationships with ex-patriate organizations in Thailand, to include (but not limited to) the American Legion; Special Forces Association; Rotary International; Lions Club International; and other VFW posts in Thailand, Cambodia, and Australia. </w:t>
      </w:r>
    </w:p>
    <w:p w14:paraId="5D0A690B" w14:textId="77777777" w:rsidR="00C73168" w:rsidRDefault="00C73168" w:rsidP="0077053F">
      <w:pPr>
        <w:spacing w:after="0" w:line="240" w:lineRule="auto"/>
        <w:rPr>
          <w:rFonts w:ascii="Arial" w:hAnsi="Arial" w:cs="Arial"/>
          <w:sz w:val="24"/>
          <w:szCs w:val="24"/>
        </w:rPr>
      </w:pPr>
    </w:p>
    <w:p w14:paraId="736CAFEC" w14:textId="77777777" w:rsidR="00C73168" w:rsidRDefault="00C73168" w:rsidP="0077053F">
      <w:pPr>
        <w:spacing w:after="0" w:line="240" w:lineRule="auto"/>
        <w:rPr>
          <w:rFonts w:ascii="Arial" w:hAnsi="Arial" w:cs="Arial"/>
          <w:sz w:val="24"/>
          <w:szCs w:val="24"/>
        </w:rPr>
      </w:pPr>
      <w:r>
        <w:rPr>
          <w:rFonts w:ascii="Arial" w:hAnsi="Arial" w:cs="Arial"/>
          <w:sz w:val="24"/>
          <w:szCs w:val="24"/>
        </w:rPr>
        <w:t>4.  Promote a positive image of the American presence in northern Thailand</w:t>
      </w:r>
    </w:p>
    <w:p w14:paraId="2BA5E446" w14:textId="77777777" w:rsidR="00C73168" w:rsidRDefault="00C73168" w:rsidP="0077053F">
      <w:pPr>
        <w:spacing w:after="0" w:line="240" w:lineRule="auto"/>
        <w:rPr>
          <w:rFonts w:ascii="Arial" w:hAnsi="Arial" w:cs="Arial"/>
          <w:sz w:val="24"/>
          <w:szCs w:val="24"/>
        </w:rPr>
      </w:pPr>
    </w:p>
    <w:p w14:paraId="16332EDE"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a.  Coordinate and support programs and initiatives managed by the U.S. Consulate in Chiang Mai</w:t>
      </w:r>
    </w:p>
    <w:p w14:paraId="4499C188" w14:textId="77777777" w:rsidR="00C73168" w:rsidRDefault="00C73168" w:rsidP="0077053F">
      <w:pPr>
        <w:spacing w:after="0" w:line="240" w:lineRule="auto"/>
        <w:rPr>
          <w:rFonts w:ascii="Arial" w:hAnsi="Arial" w:cs="Arial"/>
          <w:sz w:val="24"/>
          <w:szCs w:val="24"/>
        </w:rPr>
      </w:pPr>
    </w:p>
    <w:p w14:paraId="59A251CD"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b.  Support public activities hosted by the Royal Thai military services and organizations that support Thai military veterans</w:t>
      </w:r>
    </w:p>
    <w:p w14:paraId="432905AE" w14:textId="77777777" w:rsidR="00C73168" w:rsidRDefault="00C73168" w:rsidP="0077053F">
      <w:pPr>
        <w:spacing w:after="0" w:line="240" w:lineRule="auto"/>
        <w:rPr>
          <w:rFonts w:ascii="Arial" w:hAnsi="Arial" w:cs="Arial"/>
          <w:sz w:val="24"/>
          <w:szCs w:val="24"/>
        </w:rPr>
      </w:pPr>
    </w:p>
    <w:p w14:paraId="17CBC6BF" w14:textId="77777777" w:rsidR="00C73168" w:rsidRDefault="00C73168" w:rsidP="0077053F">
      <w:pPr>
        <w:spacing w:after="0" w:line="240" w:lineRule="auto"/>
        <w:rPr>
          <w:rFonts w:ascii="Arial" w:hAnsi="Arial" w:cs="Arial"/>
          <w:sz w:val="24"/>
          <w:szCs w:val="24"/>
        </w:rPr>
      </w:pPr>
      <w:r>
        <w:rPr>
          <w:rFonts w:ascii="Arial" w:hAnsi="Arial" w:cs="Arial"/>
          <w:sz w:val="24"/>
          <w:szCs w:val="24"/>
        </w:rPr>
        <w:tab/>
        <w:t>c.  Develop networks with civil society and academic organizations in order to promote a positive view of the United States</w:t>
      </w:r>
    </w:p>
    <w:p w14:paraId="7F943B64" w14:textId="77777777" w:rsidR="00E4174A" w:rsidRDefault="00E4174A" w:rsidP="0077053F">
      <w:pPr>
        <w:spacing w:after="0" w:line="240" w:lineRule="auto"/>
        <w:rPr>
          <w:rFonts w:ascii="Arial" w:hAnsi="Arial" w:cs="Arial"/>
          <w:sz w:val="24"/>
          <w:szCs w:val="24"/>
        </w:rPr>
      </w:pPr>
    </w:p>
    <w:p w14:paraId="74B75965"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t>5.  Support District V and Pacific Department’s efforts and initiatives to support veterans in the Pacific Region</w:t>
      </w:r>
    </w:p>
    <w:p w14:paraId="38ED7173" w14:textId="77777777" w:rsidR="00E4174A" w:rsidRPr="00E4174A" w:rsidRDefault="00E4174A" w:rsidP="0077053F">
      <w:pPr>
        <w:spacing w:after="0" w:line="240" w:lineRule="auto"/>
        <w:rPr>
          <w:rFonts w:ascii="Arial" w:hAnsi="Arial" w:cs="Arial"/>
          <w:b/>
          <w:bCs/>
          <w:sz w:val="24"/>
          <w:szCs w:val="24"/>
        </w:rPr>
      </w:pPr>
    </w:p>
    <w:p w14:paraId="08262910"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tab/>
        <w:t>a.  Ensure Post delegate representation at District V and VFW Department of Pacific Areas meetings</w:t>
      </w:r>
    </w:p>
    <w:p w14:paraId="3B020DF3" w14:textId="77777777" w:rsidR="00E4174A" w:rsidRPr="00E4174A" w:rsidRDefault="00E4174A" w:rsidP="0077053F">
      <w:pPr>
        <w:spacing w:after="0" w:line="240" w:lineRule="auto"/>
        <w:rPr>
          <w:rFonts w:ascii="Arial" w:hAnsi="Arial" w:cs="Arial"/>
          <w:b/>
          <w:bCs/>
          <w:sz w:val="24"/>
          <w:szCs w:val="24"/>
        </w:rPr>
      </w:pPr>
    </w:p>
    <w:p w14:paraId="58DDF386"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tab/>
        <w:t>b.  When feasible, host District V and VFW Department of Pacific Areas meetings</w:t>
      </w:r>
    </w:p>
    <w:p w14:paraId="55D44A1F" w14:textId="77777777" w:rsidR="00E4174A" w:rsidRPr="00E4174A" w:rsidRDefault="00E4174A" w:rsidP="0077053F">
      <w:pPr>
        <w:spacing w:after="0" w:line="240" w:lineRule="auto"/>
        <w:rPr>
          <w:rFonts w:ascii="Arial" w:hAnsi="Arial" w:cs="Arial"/>
          <w:b/>
          <w:bCs/>
          <w:sz w:val="24"/>
          <w:szCs w:val="24"/>
        </w:rPr>
      </w:pPr>
    </w:p>
    <w:p w14:paraId="4C2C7D6C" w14:textId="77777777" w:rsidR="00E4174A" w:rsidRPr="00E4174A" w:rsidRDefault="00E4174A" w:rsidP="0077053F">
      <w:pPr>
        <w:spacing w:after="0" w:line="240" w:lineRule="auto"/>
        <w:rPr>
          <w:rFonts w:ascii="Arial" w:hAnsi="Arial" w:cs="Arial"/>
          <w:b/>
          <w:bCs/>
          <w:sz w:val="24"/>
          <w:szCs w:val="24"/>
        </w:rPr>
      </w:pPr>
      <w:r w:rsidRPr="00E4174A">
        <w:rPr>
          <w:rFonts w:ascii="Arial" w:hAnsi="Arial" w:cs="Arial"/>
          <w:b/>
          <w:bCs/>
          <w:sz w:val="24"/>
          <w:szCs w:val="24"/>
        </w:rPr>
        <w:tab/>
        <w:t>c.  Exchange information with District V and VFW Department of Pacific Areas that improves interoperability among Posts</w:t>
      </w:r>
    </w:p>
    <w:sectPr w:rsidR="00E4174A" w:rsidRPr="00E4174A" w:rsidSect="0077053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3F"/>
    <w:rsid w:val="00140159"/>
    <w:rsid w:val="0077053F"/>
    <w:rsid w:val="00C57621"/>
    <w:rsid w:val="00C73168"/>
    <w:rsid w:val="00E417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83F7"/>
  <w15:chartTrackingRefBased/>
  <w15:docId w15:val="{292CC429-AEA0-4082-94F8-F7F64F2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Gould</dc:creator>
  <cp:keywords/>
  <dc:description/>
  <cp:lastModifiedBy>Carl Manchester</cp:lastModifiedBy>
  <cp:revision>3</cp:revision>
  <dcterms:created xsi:type="dcterms:W3CDTF">2020-07-25T14:53:00Z</dcterms:created>
  <dcterms:modified xsi:type="dcterms:W3CDTF">2020-12-04T10:01:00Z</dcterms:modified>
</cp:coreProperties>
</file>